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入库申请人承诺书</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四川叙兴实业集团有限公司：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u w:val="single"/>
          <w:lang w:val="en-US" w:eastAsia="zh-CN"/>
        </w:rPr>
        <w:t xml:space="preserve">                          （申请单位名称）</w:t>
      </w:r>
      <w:r>
        <w:rPr>
          <w:rFonts w:hint="eastAsia" w:ascii="方正仿宋简体" w:hAnsi="方正仿宋简体" w:eastAsia="方正仿宋简体" w:cs="方正仿宋简体"/>
          <w:sz w:val="32"/>
          <w:szCs w:val="32"/>
          <w:u w:val="none"/>
          <w:lang w:val="en-US" w:eastAsia="zh-CN"/>
        </w:rPr>
        <w:t>就参加劳务协作库入库申请，作出郑重声明：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right="0" w:rightChars="0" w:firstLine="249" w:firstLineChars="78"/>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本公司保证申请材料以及其后提供的一切材料均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真实有效。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729" w:firstLineChars="228"/>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本公司没有处于被责令停业状态、被行业行政主管部门取消投标资格的处罚期内、财产被接管、冻结、破产的状态，在投标报名截止日期内两年内没有建设行政主管部门书面认定的重大工程质量问题，没有拖欠农民工工资问题，未发生安全事故，本公司在入库报名截止时间前两年内没有行贿犯罪记录、无不良征信记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726" w:firstLineChars="227"/>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本公司及其隶属关系机构没有参加本次入库工作，本公司与入库单位没有隶属关系或其他利害关系。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729" w:firstLineChars="228"/>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本公司违反上述承诺，或本承诺陈述与事实不符，经查实，本公司愿意接受公开通报，</w:t>
      </w:r>
      <w:r>
        <w:rPr>
          <w:rFonts w:hint="eastAsia" w:ascii="仿宋_GB2312" w:hAnsi="仿宋" w:eastAsia="仿宋_GB2312"/>
          <w:color w:val="000000"/>
          <w:sz w:val="32"/>
          <w:szCs w:val="32"/>
          <w:lang w:val="en-US" w:eastAsia="zh-CN"/>
        </w:rPr>
        <w:t>承担由此带来的责任和法律后果</w:t>
      </w:r>
      <w:r>
        <w:rPr>
          <w:rFonts w:hint="eastAsia" w:ascii="方正仿宋简体" w:hAnsi="方正仿宋简体" w:eastAsia="方正仿宋简体" w:cs="方正仿宋简体"/>
          <w:sz w:val="32"/>
          <w:szCs w:val="32"/>
          <w:u w:val="none"/>
          <w:lang w:val="en-US" w:eastAsia="zh-CN"/>
        </w:rPr>
        <w:t>，并自愿停止参加本次入库申请工作。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特此承诺。</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2880" w:firstLineChars="90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申请单位（盖章）：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2880" w:firstLineChars="900"/>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2880" w:firstLineChars="90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法定代表人（签字）：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760" w:firstLineChars="180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 xml:space="preserve">年    月    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单位名称：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地址：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 xml:space="preserve">成立时间：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年</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月</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 xml:space="preserve">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姓名：</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系</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（企业名称）的法定代表人（姓名：</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身份证号码：</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联系电话：</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758" w:leftChars="304" w:right="0" w:rightChars="0" w:hanging="5120" w:hangingChars="160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特此证明。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780" w:right="0" w:rightChars="0" w:hanging="5760" w:hangingChars="1800"/>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758" w:leftChars="304" w:right="0" w:rightChars="0" w:hanging="5120" w:hangingChars="160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附：法定代表人身份证（正反两面）复印件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780" w:right="0" w:rightChars="0" w:hanging="5760" w:hangingChars="1800"/>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3840" w:firstLineChars="120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单位（盖章）：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3840" w:firstLineChars="1200"/>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3840" w:firstLineChars="1200"/>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1920" w:firstLineChars="600"/>
        <w:jc w:val="center"/>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 xml:space="preserve">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年</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 xml:space="preserve"> 月</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780" w:right="0" w:rightChars="0" w:hanging="5760" w:hangingChars="180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20"/>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right="105" w:rightChars="50" w:firstLine="640" w:firstLineChars="20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本人</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（姓名）系</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（单位名称）的法定代表人，现委托（姓名</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身份证号码：</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为我方代理人。代理人根据授权，以我方名义签署、澄清、说明、补正、递交、修改</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（单位名称：</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）入库申请文件、签订合同和处理相关事宜，其法律后果由我方承担。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2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委托期限：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2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代理人无权转让该委托权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20"/>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20"/>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附：法定代表人和委托代理人身份证（正反两面）复印件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20"/>
        <w:jc w:val="left"/>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单位（盖章）：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20"/>
        <w:jc w:val="left"/>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20"/>
        <w:jc w:val="left"/>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法定代表人（签字）：         联系电话：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20"/>
        <w:jc w:val="left"/>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20"/>
        <w:jc w:val="left"/>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委托代理人（签字）：         联系电话：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20"/>
        <w:jc w:val="left"/>
        <w:textAlignment w:val="auto"/>
        <w:outlineLvl w:val="9"/>
        <w:rPr>
          <w:rFonts w:hint="eastAsia" w:ascii="方正仿宋简体" w:hAnsi="方正仿宋简体" w:eastAsia="方正仿宋简体" w:cs="方正仿宋简体"/>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800" w:firstLineChars="1500"/>
        <w:jc w:val="left"/>
        <w:textAlignment w:val="auto"/>
        <w:outlineLvl w:val="9"/>
        <w:rPr>
          <w:rFonts w:hint="eastAsia" w:ascii="方正仿宋简体" w:hAnsi="方正仿宋简体" w:eastAsia="方正仿宋简体" w:cs="方正仿宋简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9610"/>
    <w:multiLevelType w:val="singleLevel"/>
    <w:tmpl w:val="07809610"/>
    <w:lvl w:ilvl="0" w:tentative="0">
      <w:start w:val="1"/>
      <w:numFmt w:val="chineseCounting"/>
      <w:suff w:val="nothing"/>
      <w:lvlText w:val="%1、"/>
      <w:lvlJc w:val="left"/>
      <w:pPr>
        <w:ind w:left="4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73F49"/>
    <w:rsid w:val="10E47E12"/>
    <w:rsid w:val="12AB5DF9"/>
    <w:rsid w:val="1ECB2FC4"/>
    <w:rsid w:val="22400CE9"/>
    <w:rsid w:val="27102E1C"/>
    <w:rsid w:val="353202F7"/>
    <w:rsid w:val="47D72D76"/>
    <w:rsid w:val="4FAF5F37"/>
    <w:rsid w:val="526C5939"/>
    <w:rsid w:val="52FE459A"/>
    <w:rsid w:val="5BC50B12"/>
    <w:rsid w:val="61CC02D4"/>
    <w:rsid w:val="65863F4A"/>
    <w:rsid w:val="77351D62"/>
    <w:rsid w:val="7BE96B82"/>
    <w:rsid w:val="7D977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蓝妹妹</cp:lastModifiedBy>
  <cp:lastPrinted>2020-01-02T01:37:00Z</cp:lastPrinted>
  <dcterms:modified xsi:type="dcterms:W3CDTF">2020-01-03T09:40:32Z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